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34F" w:rsidRPr="00790E26" w:rsidRDefault="0000034F" w:rsidP="0000034F">
      <w:pPr>
        <w:rPr>
          <w:b/>
        </w:rPr>
      </w:pPr>
      <w:r w:rsidRPr="00790E26">
        <w:rPr>
          <w:b/>
        </w:rPr>
        <w:t>24/03/2021</w:t>
      </w:r>
    </w:p>
    <w:p w:rsidR="0000034F" w:rsidRPr="00790E26" w:rsidRDefault="0000034F" w:rsidP="0000034F"/>
    <w:p w:rsidR="0000034F" w:rsidRPr="00790E26" w:rsidRDefault="0000034F" w:rsidP="0000034F">
      <w:pPr>
        <w:jc w:val="center"/>
        <w:rPr>
          <w:b/>
          <w:bCs/>
          <w:sz w:val="26"/>
          <w:szCs w:val="26"/>
        </w:rPr>
      </w:pPr>
      <w:bookmarkStart w:id="0" w:name="_GoBack"/>
      <w:r w:rsidRPr="00790E26">
        <w:rPr>
          <w:b/>
          <w:bCs/>
          <w:sz w:val="26"/>
          <w:szCs w:val="26"/>
        </w:rPr>
        <w:t>Serviço de Pneumologia do Promove São Camilo abre vagas para atendimento de adultos e idosos que estão recuperados da COVID-19</w:t>
      </w:r>
    </w:p>
    <w:bookmarkEnd w:id="0"/>
    <w:p w:rsidR="0000034F" w:rsidRPr="00790E26" w:rsidRDefault="0000034F" w:rsidP="0000034F">
      <w:pPr>
        <w:jc w:val="center"/>
        <w:rPr>
          <w:b/>
          <w:bCs/>
          <w:sz w:val="26"/>
          <w:szCs w:val="26"/>
        </w:rPr>
      </w:pPr>
    </w:p>
    <w:p w:rsidR="0000034F" w:rsidRPr="00790E26" w:rsidRDefault="0000034F" w:rsidP="0000034F">
      <w:r w:rsidRPr="00790E26">
        <w:t xml:space="preserve">A infecção pelo novo </w:t>
      </w:r>
      <w:proofErr w:type="spellStart"/>
      <w:r w:rsidRPr="00790E26">
        <w:t>coronavírus</w:t>
      </w:r>
      <w:proofErr w:type="spellEnd"/>
      <w:r w:rsidRPr="00790E26">
        <w:t xml:space="preserve"> acomete os indivíduos de diversas maneiras. Uns nem chegam a desenvolver sintomas, outros apresentam sinais leves como os de uma gripe e os mais graves sofrem com falta de ar e acabam tendo colapso do sistema pulmonar, precisando até mesmo ficar em uma Unidade de Terapia Intensiva (UTI).</w:t>
      </w:r>
    </w:p>
    <w:p w:rsidR="0000034F" w:rsidRPr="00790E26" w:rsidRDefault="0000034F" w:rsidP="0000034F"/>
    <w:p w:rsidR="0000034F" w:rsidRPr="00790E26" w:rsidRDefault="0000034F" w:rsidP="0000034F">
      <w:r w:rsidRPr="00790E26">
        <w:t>Para o professor de Pneumologia do Centro Universitário São Camilo, Rafael Rodrigues, mesmo depois da melhora dos sintomas da doença e após alta hospitalar ou com teste negativo, o indivíduo pode continuar apresentando alguns sintomas que precisam ser monitorados. “A COVID-19 é uma doença nova e por isso requer muitos cuidados. O acompanhamento destes casos é fundamental, já que alguns pacientes podem permanecer com alterações pulmonares após a resolução do quadro infeccioso. Vários sintomas devem ser monitorados, como dificuldade para se equilibrar e andar, fraqueza muscular, alteração na sensibilidade e dor, entre outros. Esse acompanhamento deve ser feito por uma equipe multidisciplinar composta por médico, fisioterapeuta, nutricionista, enfermeiro, terapeuta ocupacional e psicólogo para reabilitação e restauração da condição de saúde do paciente por completo”.</w:t>
      </w:r>
    </w:p>
    <w:p w:rsidR="0000034F" w:rsidRPr="00790E26" w:rsidRDefault="0000034F" w:rsidP="0000034F"/>
    <w:p w:rsidR="0000034F" w:rsidRPr="00790E26" w:rsidRDefault="0000034F" w:rsidP="0000034F">
      <w:r w:rsidRPr="00790E26">
        <w:t xml:space="preserve">O Centro de Promoção e Reabilitação em Saúde e Integração Social – PROMOVE SÃO CAMILO, Clínica- Escola do Centro Universitário São Camilo, localizado na Rua Eng. </w:t>
      </w:r>
      <w:proofErr w:type="spellStart"/>
      <w:r w:rsidRPr="00790E26">
        <w:t>Ranulfo</w:t>
      </w:r>
      <w:proofErr w:type="spellEnd"/>
      <w:r w:rsidRPr="00790E26">
        <w:t xml:space="preserve"> Pinheiro de Lima, 200, abriu vagas para atendimento gratuito de adultos e idosos que tiveram a COVID-19. O serviço exclusivo tem parceria com o Hospital São Camilo para realização de exames laboratoriais e de imagem “Nós sabemos da dificuldade da rede pública em atender toda população de um modo geral e nas mais diversas áreas que um paciente pode ser acometido. No PROMOVE, em caso de necessidade, os pacientes poderão ser encaminhados dentro da própria unidade ao serviço de Fisioterapia Cardiopulmonar, Psicologia, Nutrição e </w:t>
      </w:r>
      <w:proofErr w:type="spellStart"/>
      <w:r w:rsidRPr="00790E26">
        <w:t>Gastroentereologia</w:t>
      </w:r>
      <w:proofErr w:type="spellEnd"/>
      <w:r w:rsidRPr="00790E26">
        <w:t>, entre outras especialidades relacionadas a órgãos e sistemas que são comprometidos pela doença”.</w:t>
      </w:r>
    </w:p>
    <w:p w:rsidR="0000034F" w:rsidRPr="00790E26" w:rsidRDefault="0000034F" w:rsidP="0000034F"/>
    <w:p w:rsidR="0000034F" w:rsidRPr="00790E26" w:rsidRDefault="0000034F" w:rsidP="0000034F">
      <w:r w:rsidRPr="00790E26">
        <w:t>Para se inscrever não precisa de encaminhamento médico. Basta entrar em contato com o PROMOVE pelo telefone (11) 3206-9600. Serão disponibilizadas 30 vagas por mês para pacientes em primeira consulta com a equipe de Pneumologia e 90 vagas para retornos com a especialidade, fora as demandas para outras especialidades, que serão feitas internamente.</w:t>
      </w:r>
    </w:p>
    <w:p w:rsidR="007C79F4" w:rsidRDefault="0000034F"/>
    <w:sectPr w:rsidR="007C79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4F"/>
    <w:rsid w:val="0000034F"/>
    <w:rsid w:val="005F5462"/>
    <w:rsid w:val="00EB55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5484A-D980-44A3-BA7D-9C52D83A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34F"/>
    <w:pPr>
      <w:spacing w:after="0" w:line="240" w:lineRule="auto"/>
    </w:pPr>
    <w:rPr>
      <w:rFonts w:ascii="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2119</Characters>
  <Application>Microsoft Office Word</Application>
  <DocSecurity>0</DocSecurity>
  <Lines>17</Lines>
  <Paragraphs>5</Paragraphs>
  <ScaleCrop>false</ScaleCrop>
  <Company>Microsoft</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Franco</dc:creator>
  <cp:keywords/>
  <dc:description/>
  <cp:lastModifiedBy>Danielle Franco</cp:lastModifiedBy>
  <cp:revision>1</cp:revision>
  <dcterms:created xsi:type="dcterms:W3CDTF">2021-06-10T16:39:00Z</dcterms:created>
  <dcterms:modified xsi:type="dcterms:W3CDTF">2021-06-10T16:39:00Z</dcterms:modified>
</cp:coreProperties>
</file>