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01" w:rsidRPr="00790E26" w:rsidRDefault="00AF6E01" w:rsidP="00AF6E01">
      <w:pPr>
        <w:rPr>
          <w:b/>
          <w:bCs/>
          <w:lang w:eastAsia="pt-BR"/>
        </w:rPr>
      </w:pPr>
    </w:p>
    <w:p w:rsidR="00AF6E01" w:rsidRPr="00790E26" w:rsidRDefault="00AF6E01" w:rsidP="00AF6E01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22/04/2020</w:t>
      </w:r>
    </w:p>
    <w:p w:rsidR="00AF6E01" w:rsidRPr="00790E26" w:rsidRDefault="00AF6E01" w:rsidP="00AF6E01">
      <w:pPr>
        <w:rPr>
          <w:b/>
          <w:bCs/>
          <w:lang w:eastAsia="pt-BR"/>
        </w:rPr>
      </w:pPr>
    </w:p>
    <w:p w:rsidR="00AF6E01" w:rsidRPr="00AF6E01" w:rsidRDefault="00AF6E01" w:rsidP="00AF6E01">
      <w:pPr>
        <w:jc w:val="center"/>
        <w:rPr>
          <w:b/>
          <w:bCs/>
          <w:sz w:val="28"/>
          <w:szCs w:val="24"/>
        </w:rPr>
      </w:pPr>
      <w:bookmarkStart w:id="0" w:name="_GoBack"/>
      <w:r w:rsidRPr="00AF6E01">
        <w:rPr>
          <w:b/>
          <w:bCs/>
          <w:sz w:val="28"/>
          <w:szCs w:val="24"/>
        </w:rPr>
        <w:t>Centro Universitário São Camilo realiza curso gratuito de capacitação clínica ao paciente crítico de COVID-19</w:t>
      </w:r>
    </w:p>
    <w:bookmarkEnd w:id="0"/>
    <w:p w:rsidR="00AF6E01" w:rsidRPr="00790E26" w:rsidRDefault="00AF6E01" w:rsidP="00AF6E01">
      <w:pPr>
        <w:jc w:val="center"/>
        <w:rPr>
          <w:i/>
          <w:iCs/>
        </w:rPr>
      </w:pPr>
      <w:r w:rsidRPr="00790E26">
        <w:rPr>
          <w:i/>
          <w:iCs/>
        </w:rPr>
        <w:t>O curso conta com 12 módulos que estarão disponíveis até o dia 10 de maio a todos profissionais de Saúde do Brasil.</w:t>
      </w:r>
    </w:p>
    <w:p w:rsidR="00AF6E01" w:rsidRPr="00790E26" w:rsidRDefault="00AF6E01" w:rsidP="00AF6E01">
      <w:pPr>
        <w:jc w:val="center"/>
        <w:rPr>
          <w:i/>
          <w:iCs/>
        </w:rPr>
      </w:pPr>
    </w:p>
    <w:p w:rsidR="00AF6E01" w:rsidRPr="00790E26" w:rsidRDefault="00AF6E01" w:rsidP="00AF6E01">
      <w:pPr>
        <w:jc w:val="both"/>
      </w:pPr>
      <w:r w:rsidRPr="00790E26">
        <w:t xml:space="preserve">Hoje, 22 de abril, as secretarias estaduais de Saúde divulgaram, pela manhã, 43.592 casos confirmados de infectados pelo novo </w:t>
      </w:r>
      <w:proofErr w:type="spellStart"/>
      <w:r w:rsidRPr="00790E26">
        <w:t>Coronavírus</w:t>
      </w:r>
      <w:proofErr w:type="spellEnd"/>
      <w:r w:rsidRPr="00790E26">
        <w:t xml:space="preserve"> (Sars-Cov-2) no Brasil, com 2.769 mortes.</w:t>
      </w:r>
    </w:p>
    <w:p w:rsidR="00AF6E01" w:rsidRPr="00790E26" w:rsidRDefault="00AF6E01" w:rsidP="00AF6E01">
      <w:pPr>
        <w:jc w:val="both"/>
      </w:pPr>
    </w:p>
    <w:p w:rsidR="00AF6E01" w:rsidRPr="00790E26" w:rsidRDefault="00AF6E01" w:rsidP="00AF6E01">
      <w:pPr>
        <w:jc w:val="both"/>
      </w:pPr>
      <w:r w:rsidRPr="00790E26">
        <w:t xml:space="preserve">Sabe-se que neste exato momento temos um ritmo crescente de contágio, com mais de mil mortes nos últimos sete dias. A situação atual de alguns Estados como o Amazonas, que está entrando em colapso; Ceará, que já tem 100% das vagas de UTI ocupadas; Pernambuco, que tem 99% de ocupação dos leitos de UTI, já dá indícios de como serão as próximas semanas. </w:t>
      </w:r>
    </w:p>
    <w:p w:rsidR="00AF6E01" w:rsidRPr="00790E26" w:rsidRDefault="00AF6E01" w:rsidP="00AF6E01">
      <w:pPr>
        <w:jc w:val="both"/>
      </w:pPr>
    </w:p>
    <w:p w:rsidR="00AF6E01" w:rsidRPr="00790E26" w:rsidRDefault="00AF6E01" w:rsidP="00AF6E01">
      <w:pPr>
        <w:jc w:val="both"/>
      </w:pPr>
      <w:r w:rsidRPr="00790E26">
        <w:t>Um levantamento feito na semana passada pelas Secretariais estaduais e municipais da Saúde revelou que mais de 8 mil profissionais da Saúde já foram afastados em meio a pandemia. Com isso, diversos profissionais recém-formados ou médicos e outros profissionais de Saúde de outras especialidades, estão atuando na linha de cuidados aos pacientes críticos da doença.</w:t>
      </w:r>
    </w:p>
    <w:p w:rsidR="00AF6E01" w:rsidRPr="00790E26" w:rsidRDefault="00AF6E01" w:rsidP="00AF6E01">
      <w:pPr>
        <w:jc w:val="both"/>
      </w:pPr>
    </w:p>
    <w:p w:rsidR="00AF6E01" w:rsidRPr="00790E26" w:rsidRDefault="00AF6E01" w:rsidP="00AF6E01">
      <w:pPr>
        <w:jc w:val="both"/>
      </w:pPr>
      <w:r w:rsidRPr="00790E26">
        <w:t xml:space="preserve">Para atender e colaborar com esses profissionais, o Centro Universitário São Camilo – SP, referência no ensino na área da Saúde, está colocando gratuitamente em sua plataforma </w:t>
      </w:r>
      <w:proofErr w:type="spellStart"/>
      <w:r w:rsidRPr="00790E26">
        <w:t>EaD</w:t>
      </w:r>
      <w:proofErr w:type="spellEnd"/>
      <w:r w:rsidRPr="00790E26">
        <w:t xml:space="preserve">, no site da instituição </w:t>
      </w:r>
      <w:hyperlink r:id="rId4" w:history="1">
        <w:r w:rsidRPr="00790E26">
          <w:rPr>
            <w:rStyle w:val="Hyperlink"/>
          </w:rPr>
          <w:t>https://loja.saocamilo-sp.br/cursos_rapidos/index.php/home/manejo-clinico-do-paciente-critico-sars-cov-2-gratuito.html</w:t>
        </w:r>
      </w:hyperlink>
      <w:r w:rsidRPr="00790E26">
        <w:t xml:space="preserve">, o Curso de Manejo Clínico do Paciente Crítico de COVID-19, composto por 12 aulas. Os três primeiros conteúdos já estão no ar e os demais serão disponibilizados sequencialmente até o dia 10 de maio. </w:t>
      </w:r>
    </w:p>
    <w:p w:rsidR="00AF6E01" w:rsidRPr="00790E26" w:rsidRDefault="00AF6E01" w:rsidP="00AF6E01">
      <w:pPr>
        <w:jc w:val="both"/>
      </w:pPr>
    </w:p>
    <w:p w:rsidR="00AF6E01" w:rsidRPr="00790E26" w:rsidRDefault="00AF6E01" w:rsidP="00AF6E01">
      <w:pPr>
        <w:jc w:val="both"/>
      </w:pPr>
      <w:r w:rsidRPr="00790E26">
        <w:t xml:space="preserve">Segundo o coordenador da Medicina do Centro Universitário São Camilo - SP, Raphael </w:t>
      </w:r>
      <w:proofErr w:type="spellStart"/>
      <w:r w:rsidRPr="00790E26">
        <w:t>Einsfeld</w:t>
      </w:r>
      <w:proofErr w:type="spellEnd"/>
      <w:r w:rsidRPr="00790E26">
        <w:t xml:space="preserve">, “o objetivo do curso é capacitar essas equipes com pouca experiência nas especialidades de </w:t>
      </w:r>
      <w:proofErr w:type="spellStart"/>
      <w:r w:rsidRPr="00790E26">
        <w:t>emergencistas</w:t>
      </w:r>
      <w:proofErr w:type="spellEnd"/>
      <w:r w:rsidRPr="00790E26">
        <w:t xml:space="preserve"> e </w:t>
      </w:r>
      <w:proofErr w:type="spellStart"/>
      <w:r w:rsidRPr="00790E26">
        <w:t>intensivistas</w:t>
      </w:r>
      <w:proofErr w:type="spellEnd"/>
      <w:r w:rsidRPr="00790E26">
        <w:t>, e que estão atuando no tratamento do paciente grave infectado pela COVID-19. A padronização do atendimento também é muito importante para garantir a uniformidade do cuidado e a educação continuada ao profissional de Saúde”.</w:t>
      </w:r>
    </w:p>
    <w:p w:rsidR="00AF6E01" w:rsidRPr="00790E26" w:rsidRDefault="00AF6E01" w:rsidP="00AF6E01">
      <w:pPr>
        <w:jc w:val="both"/>
      </w:pPr>
    </w:p>
    <w:p w:rsidR="00AF6E01" w:rsidRPr="00790E26" w:rsidRDefault="00AF6E01" w:rsidP="00AF6E01">
      <w:pPr>
        <w:jc w:val="both"/>
      </w:pPr>
      <w:r w:rsidRPr="00790E26">
        <w:t xml:space="preserve">Os 12 temas que compõem o Curso de Manejo Clínico do Paciente Crítico de COVID-1 são: </w:t>
      </w:r>
      <w:proofErr w:type="spellStart"/>
      <w:r w:rsidRPr="00790E26">
        <w:t>Paramentação</w:t>
      </w:r>
      <w:proofErr w:type="spellEnd"/>
      <w:r w:rsidRPr="00790E26">
        <w:t xml:space="preserve"> e </w:t>
      </w:r>
      <w:proofErr w:type="spellStart"/>
      <w:r w:rsidRPr="00790E26">
        <w:t>Desparamentação</w:t>
      </w:r>
      <w:proofErr w:type="spellEnd"/>
      <w:r w:rsidRPr="00790E26">
        <w:t xml:space="preserve">, Sequência rápida de intubação </w:t>
      </w:r>
      <w:proofErr w:type="spellStart"/>
      <w:r w:rsidRPr="00790E26">
        <w:t>orotraquial</w:t>
      </w:r>
      <w:proofErr w:type="spellEnd"/>
      <w:r w:rsidRPr="00790E26">
        <w:t xml:space="preserve"> + Ventilação mecânica (princípios); Ventilação mecânica inicial para não </w:t>
      </w:r>
      <w:proofErr w:type="spellStart"/>
      <w:r w:rsidRPr="00790E26">
        <w:t>intensivistas</w:t>
      </w:r>
      <w:proofErr w:type="spellEnd"/>
      <w:r w:rsidRPr="00790E26">
        <w:t xml:space="preserve">; Via aérea difícil; Choque séptico; Reposição volêmica inicial; Monitoramento e ajuste hemodinâmico; Ressuscitação cardiopulmonar em paciente de COVID-19; Fisiopatologia da COVID-19; Gasometria arterial e distúrbios </w:t>
      </w:r>
      <w:proofErr w:type="spellStart"/>
      <w:r w:rsidRPr="00790E26">
        <w:t>ácido-básicos</w:t>
      </w:r>
      <w:proofErr w:type="spellEnd"/>
      <w:r w:rsidRPr="00790E26">
        <w:t>; Insuficiência respiratória aguda – tratamento; reanimação no paciente neonato e pediátrico e atendimento na sala de parto ao neonato que a genitora tem COVID-19. Os participantes receberão certificação do Centro Universitário São Camilo – SP.</w:t>
      </w:r>
    </w:p>
    <w:p w:rsidR="007C79F4" w:rsidRDefault="00AF6E01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01"/>
    <w:rsid w:val="005F5462"/>
    <w:rsid w:val="00AF6E01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E592"/>
  <w15:chartTrackingRefBased/>
  <w15:docId w15:val="{0C256DFF-2DCF-437A-B225-FF46668E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0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6E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ja.saocamilo-sp.br/cursos_rapidos/index.php/home/manejo-clinico-do-paciente-critico-sars-cov-2-gratuit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2021-06-10T17:17:00Z</dcterms:created>
  <dcterms:modified xsi:type="dcterms:W3CDTF">2021-06-10T17:17:00Z</dcterms:modified>
</cp:coreProperties>
</file>